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56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湖南理工职业技术学院第十四届田径运动会通知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56" w:lineRule="exact"/>
        <w:ind w:firstLine="560" w:firstLineChars="200"/>
        <w:textAlignment w:val="auto"/>
        <w:rPr>
          <w:rFonts w:hint="default" w:asciiTheme="minorEastAsia" w:hAnsiTheme="minorEastAsia"/>
          <w:b w:val="0"/>
          <w:bCs w:val="0"/>
          <w:kern w:val="2"/>
          <w:sz w:val="28"/>
          <w:szCs w:val="28"/>
        </w:rPr>
      </w:pPr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为响应习近平总书记的号召，提高学生的体育竞技水平，根据《湖</w:t>
      </w:r>
      <w:bookmarkStart w:id="0" w:name="_GoBack"/>
      <w:bookmarkEnd w:id="0"/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南理工职业技术学院思想政治工作质量提升工程实施方案》，按照“三个</w:t>
      </w:r>
      <w:r>
        <w:rPr>
          <w:rFonts w:hint="default" w:asciiTheme="minorEastAsia" w:hAnsiTheme="minorEastAsia"/>
          <w:b w:val="0"/>
          <w:bCs w:val="0"/>
          <w:kern w:val="2"/>
          <w:sz w:val="28"/>
          <w:szCs w:val="28"/>
        </w:rPr>
        <w:t>一</w:t>
      </w:r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”体育活动“一人一天至少锻炼一小时”的要求</w:t>
      </w:r>
      <w:r>
        <w:rPr>
          <w:rFonts w:hint="default" w:asciiTheme="minorEastAsia" w:hAnsiTheme="minorEastAsia"/>
          <w:b w:val="0"/>
          <w:bCs w:val="0"/>
          <w:kern w:val="2"/>
          <w:sz w:val="28"/>
          <w:szCs w:val="28"/>
        </w:rPr>
        <w:t>，</w:t>
      </w:r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让学生</w:t>
      </w:r>
      <w:r>
        <w:rPr>
          <w:rFonts w:hint="default" w:asciiTheme="minorEastAsia" w:hAnsiTheme="minorEastAsia"/>
          <w:b w:val="0"/>
          <w:bCs w:val="0"/>
          <w:kern w:val="2"/>
          <w:sz w:val="28"/>
          <w:szCs w:val="28"/>
        </w:rPr>
        <w:t>增强体质、健全人格、锤炼意志，</w:t>
      </w:r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展现我校师生良好的精神风貌，把更高、更快、更强、更团结的体育精神融入到工作与学习中，特举办学校第十四届田径运动会。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一、主题：献礼二十大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共享竞技美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二、运动会时间地点：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52" w:firstLineChars="200"/>
        <w:jc w:val="left"/>
        <w:textAlignment w:val="auto"/>
        <w:rPr>
          <w:rFonts w:ascii="宋体"/>
          <w:spacing w:val="-2"/>
          <w:sz w:val="28"/>
          <w:szCs w:val="28"/>
        </w:rPr>
      </w:pPr>
      <w:r>
        <w:rPr>
          <w:rFonts w:hint="eastAsia" w:ascii="宋体"/>
          <w:spacing w:val="-2"/>
          <w:sz w:val="28"/>
          <w:szCs w:val="28"/>
        </w:rPr>
        <w:t>时间：2022年11月</w:t>
      </w:r>
      <w:r>
        <w:rPr>
          <w:rFonts w:hint="eastAsia" w:ascii="宋体"/>
          <w:spacing w:val="-2"/>
          <w:sz w:val="28"/>
          <w:szCs w:val="28"/>
          <w:lang w:val="en-US" w:eastAsia="zh-CN"/>
        </w:rPr>
        <w:t>19</w:t>
      </w:r>
      <w:r>
        <w:rPr>
          <w:rFonts w:hint="eastAsia" w:ascii="宋体"/>
          <w:spacing w:val="-2"/>
          <w:sz w:val="28"/>
          <w:szCs w:val="28"/>
        </w:rPr>
        <w:t>—</w:t>
      </w:r>
      <w:r>
        <w:rPr>
          <w:rFonts w:hint="eastAsia" w:ascii="宋体"/>
          <w:spacing w:val="-2"/>
          <w:sz w:val="28"/>
          <w:szCs w:val="28"/>
          <w:lang w:val="en-US" w:eastAsia="zh-CN"/>
        </w:rPr>
        <w:t>20</w:t>
      </w:r>
      <w:r>
        <w:rPr>
          <w:rFonts w:hint="eastAsia" w:ascii="宋体"/>
          <w:spacing w:val="-2"/>
          <w:sz w:val="28"/>
          <w:szCs w:val="28"/>
        </w:rPr>
        <w:t>日（如因天气原因改期另行通知）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地点：学校田径场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三、比赛项目：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1、学生项目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男子组（11项）：100m, 200m ，400m, 800m, 1500m,5000m, 4×100m接力， 跳高， 跳远， 三级跳远， 铅球（5kg）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女子组（11项）：100m, 200m ，400m, 800m, 1500m,3000m,4×100m接力， 跳高， 跳远， 三级跳远， 铅球（4kg）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2、教工项目：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青年组（1982年1月1日以后出生）：100m、1500m、跳远、铅球（男5\女4kg）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中年组（1982年1月1日以前出生）：100m、1500m、跳远、铅球（男5\女4kg）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接力项目：4×100m接力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四、报名及参赛办法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湖南理工职业技术学院全日制在册学生均可报名（运动员经医院检查证明身体健康者），凭学生证及号码布参加比赛，报名参加1500、3000和5000米的运动员，请辅导员和班主任需仔细检查其体检结果，并认真询问其身体情况，严格把关，认为合适方可参加此项目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420" w:firstLineChars="1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以院为单位报名，每院报领队1人；男女每个单项报名人数不少于15人，不多于20人，大二大三报名总人数不得少于本院报名总人数的20%；4×100m接力赛每学院男、女分别限报两个队；每位运动员限报2个单项（接力除外）。各院选出一名教师组织报名，报名单于10月25日下午5：30分之前提供电子文档（excel文档）报思政教育</w:t>
      </w:r>
      <w:r>
        <w:rPr>
          <w:rFonts w:ascii="宋体"/>
          <w:sz w:val="28"/>
          <w:szCs w:val="28"/>
        </w:rPr>
        <w:t>工作</w:t>
      </w:r>
      <w:r>
        <w:rPr>
          <w:rFonts w:hint="eastAsia" w:ascii="宋体"/>
          <w:sz w:val="28"/>
          <w:szCs w:val="28"/>
        </w:rPr>
        <w:t>部，</w:t>
      </w:r>
      <w:r>
        <w:rPr>
          <w:rFonts w:hint="eastAsia"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并在网上完成报名。（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"mailto:电子档发至10193882@qq.com" </w:instrText>
      </w:r>
      <w:r>
        <w:rPr>
          <w:sz w:val="28"/>
          <w:szCs w:val="28"/>
        </w:rPr>
        <w:fldChar w:fldCharType="separate"/>
      </w:r>
      <w:r>
        <w:rPr>
          <w:rStyle w:val="7"/>
          <w:rFonts w:hint="eastAsia"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电子档发至10193882@qq.com</w:t>
      </w:r>
      <w:r>
        <w:rPr>
          <w:rStyle w:val="7"/>
          <w:rFonts w:hint="eastAsia"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3、教工队以工会分会为单位报名。报名单于10月25日下午5：30分之前提供电子文档（excel文档）报思政</w:t>
      </w:r>
      <w:r>
        <w:rPr>
          <w:rFonts w:ascii="宋体"/>
          <w:sz w:val="28"/>
          <w:szCs w:val="28"/>
        </w:rPr>
        <w:t>教育工作部</w:t>
      </w:r>
      <w:r>
        <w:rPr>
          <w:rFonts w:hint="eastAsia" w:ascii="宋体"/>
          <w:sz w:val="28"/>
          <w:szCs w:val="28"/>
        </w:rPr>
        <w:t>，</w:t>
      </w:r>
      <w:r>
        <w:rPr>
          <w:rFonts w:hint="eastAsia"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并在网上完成报名</w:t>
      </w:r>
      <w:r>
        <w:rPr>
          <w:rFonts w:hint="eastAsia" w:ascii="宋体"/>
          <w:sz w:val="28"/>
          <w:szCs w:val="28"/>
        </w:rPr>
        <w:t>。</w:t>
      </w:r>
      <w:r>
        <w:rPr>
          <w:rFonts w:hint="eastAsia" w:ascii="宋体"/>
          <w:b/>
          <w:sz w:val="28"/>
          <w:szCs w:val="28"/>
        </w:rPr>
        <w:t>（电子档发至10193882@qq.com）</w:t>
      </w:r>
      <w:r>
        <w:rPr>
          <w:rFonts w:hint="eastAsia" w:ascii="宋体"/>
          <w:sz w:val="28"/>
          <w:szCs w:val="28"/>
        </w:rPr>
        <w:t>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4、（1）100m至400m的径赛项目分道进行，800m及800m以上的径赛项目均不分道；预赛道次由大会统一编排，决赛道次根据预赛成绩排定；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（2）100m按预赛成绩取前8名参加决赛；200m、400m预赛成绩取前6名参加决赛；800m及800m以上的径赛项目按预决赛成绩取前8名。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（3）4×100m接力赛，按预决赛成绩取前3名.</w:t>
      </w:r>
      <w:r>
        <w:rPr>
          <w:rFonts w:ascii="宋体"/>
          <w:sz w:val="28"/>
          <w:szCs w:val="28"/>
        </w:rPr>
        <w:tab/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（4）田赛项目预赛三次，取前8名进入决赛；预赛成绩带入决赛。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（5）按国家体育总局颁发的最新田径规则执行。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五、开幕式要求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1、开幕式学生、教师、裁判员按要求统一服装</w:t>
      </w:r>
      <w:r>
        <w:rPr>
          <w:rFonts w:hint="eastAsia" w:asci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学生和裁判员由思政教育工作部负责，教师由工会负责</w:t>
      </w:r>
      <w:r>
        <w:rPr>
          <w:rFonts w:hint="eastAsia" w:asci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2、开幕式开场节目由校艺术团、三院分别准备。（节目主题围绕党的二十大精神、学校新气象）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六、录取名次及计分办法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1、团体名次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sz w:val="28"/>
          <w:szCs w:val="28"/>
        </w:rPr>
        <w:t>学生：</w:t>
      </w:r>
      <w:r>
        <w:rPr>
          <w:rFonts w:hint="eastAsia" w:asci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以院为单位，分别取团体总分第一名，男子团体、女子团体总分前2名，颁发锦旗及奖金。如遇积分相等，按个人第一名多者名次列前，以此类推。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color w:val="0000FF"/>
          <w:sz w:val="28"/>
          <w:szCs w:val="28"/>
        </w:rPr>
      </w:pPr>
      <w:r>
        <w:rPr>
          <w:rFonts w:hint="eastAsia" w:ascii="宋体"/>
          <w:sz w:val="28"/>
          <w:szCs w:val="28"/>
        </w:rPr>
        <w:t>教工：以分会为单位，取团体总分前3名，颁发奖金。如遇积分相等，按个人第一名多者名次列前，以此类推；其它名次为优胜奖。评选优秀组织奖2个。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2、个人名次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学生：各单项录取前8名，按9，7，6，5，4，3，2，1计分，接力项目加倍计分，分别发给证书及奖品；破纪录加9分（一个运动员在同一项目的各赛次中，无论几次破纪录，只加计一次奖励分）。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教工：各单项录取前3名，按5， 3， 1计分，接力项目加倍计分；如参赛人数不足3人，不安排比赛。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评选优秀组织奖（演出奖）三个。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4、评选体育道德风尚优秀代表队一个，颁发锦旗及奖金；按不超过参赛总人数2%的比例评选体育道德优秀个人，颁发荣誉证书和纪念品。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2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七、有关事宜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textAlignment w:val="auto"/>
        <w:rPr>
          <w:rFonts w:ascii="宋体"/>
          <w:b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1、</w:t>
      </w:r>
      <w:r>
        <w:rPr>
          <w:rFonts w:hint="eastAsia" w:ascii="宋体"/>
          <w:b/>
          <w:sz w:val="28"/>
          <w:szCs w:val="28"/>
        </w:rPr>
        <w:t>为预防学生在比赛过程中发生意外事件，请各院为本院参赛学生买好保险。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2、凡有健康码不正常、体温超过37.3摄氏度等不符合新冠肺炎疫情防控要求情形的运动员、裁判员和工作人员一律不得进入比赛场地。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3、不得冒名顶替参加比赛，违者取消比赛资格，同时按每项（次）扣该系团体总分9分。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700" w:firstLineChars="25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径赛项目在该项目检录处检录，田赛项目在各比赛场地点名，运动员须配戴号码布并携带学生证，否则一律不准参赛。检录、点名3次未到者，作弃权处理（如因比赛项目冲突，应当事先请假），并扣该学院体育道德风尚分1分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5、号码布由大会统一准备。比赛结束后，由各院将号码布送交学校体育部，丢失一块号码布收取成本费</w:t>
      </w:r>
      <w:r>
        <w:rPr>
          <w:rFonts w:ascii="宋体"/>
          <w:sz w:val="28"/>
          <w:szCs w:val="28"/>
        </w:rPr>
        <w:t>10</w:t>
      </w:r>
      <w:r>
        <w:rPr>
          <w:rFonts w:hint="eastAsia" w:ascii="宋体"/>
          <w:sz w:val="28"/>
          <w:szCs w:val="28"/>
        </w:rPr>
        <w:t>元。</w:t>
      </w:r>
    </w:p>
    <w:p>
      <w:pPr>
        <w:keepNext w:val="0"/>
        <w:keepLines w:val="0"/>
        <w:pageBreakBefore w:val="0"/>
        <w:tabs>
          <w:tab w:val="left" w:pos="75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6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6、任何情况下，任何人不得干扰裁判员的正常工作，凡对裁判工作有争议的，应由各学院、部领队找总裁判长进行裁决，否则一律维持原判。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56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思政教育</w:t>
      </w:r>
      <w:r>
        <w:rPr>
          <w:rFonts w:hint="eastAsia"/>
          <w:b/>
          <w:bCs/>
          <w:sz w:val="28"/>
          <w:szCs w:val="28"/>
          <w:lang w:val="en-US" w:eastAsia="zh-CN"/>
        </w:rPr>
        <w:t>工作</w:t>
      </w:r>
      <w:r>
        <w:rPr>
          <w:rFonts w:hint="eastAsia"/>
          <w:b/>
          <w:bCs/>
          <w:sz w:val="28"/>
          <w:szCs w:val="28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56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2022年10月19日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湖南理工职业技术学院第</w:t>
      </w:r>
      <w:r>
        <w:rPr>
          <w:rFonts w:hint="eastAsia" w:ascii="黑体" w:eastAsia="黑体"/>
          <w:sz w:val="28"/>
          <w:szCs w:val="28"/>
          <w:lang w:val="en-US" w:eastAsia="zh-CN"/>
        </w:rPr>
        <w:t>十四</w:t>
      </w:r>
      <w:r>
        <w:rPr>
          <w:rFonts w:hint="eastAsia" w:ascii="黑体" w:eastAsia="黑体"/>
          <w:sz w:val="28"/>
          <w:szCs w:val="28"/>
        </w:rPr>
        <w:t>届田径运动会男子报名表</w:t>
      </w:r>
    </w:p>
    <w:p>
      <w:pPr>
        <w:spacing w:line="360" w:lineRule="auto"/>
        <w:ind w:firstLine="105" w:firstLineChars="50"/>
        <w:rPr>
          <w:rFonts w:hint="eastAsia"/>
        </w:rPr>
      </w:pPr>
      <w:r>
        <w:rPr>
          <w:rFonts w:hint="eastAsia"/>
        </w:rPr>
        <w:t>报名单位：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（盖章） 领队：____________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                 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</w:rPr>
        <w:t xml:space="preserve">             </w:t>
      </w:r>
    </w:p>
    <w:tbl>
      <w:tblPr>
        <w:tblStyle w:val="5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580"/>
        <w:gridCol w:w="665"/>
        <w:gridCol w:w="665"/>
        <w:gridCol w:w="665"/>
        <w:gridCol w:w="665"/>
        <w:gridCol w:w="665"/>
        <w:gridCol w:w="665"/>
        <w:gridCol w:w="948"/>
        <w:gridCol w:w="442"/>
        <w:gridCol w:w="665"/>
        <w:gridCol w:w="66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89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ind w:left="90" w:hanging="90"/>
              <w:rPr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0米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5000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远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三级</w:t>
            </w:r>
          </w:p>
          <w:p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跳远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9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4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  <w:sz w:val="18"/>
        </w:rPr>
      </w:pPr>
      <w:r>
        <w:rPr>
          <w:rFonts w:hint="eastAsia"/>
          <w:sz w:val="18"/>
        </w:rPr>
        <w:t>说明：1、在所报参赛项目相应的格内划“√”。</w:t>
      </w:r>
    </w:p>
    <w:p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      2、每人限报2个单项；每单项报名不少于15人，不多于20人（</w:t>
      </w:r>
      <w:r>
        <w:rPr>
          <w:rFonts w:hint="eastAsia"/>
          <w:sz w:val="18"/>
          <w:lang w:val="en-US" w:eastAsia="zh-CN"/>
        </w:rPr>
        <w:t>5000米限报9人，接力现场提交</w:t>
      </w:r>
      <w:r>
        <w:rPr>
          <w:rFonts w:hint="eastAsia"/>
          <w:sz w:val="18"/>
        </w:rPr>
        <w:t>）。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部门负责人：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（签字）  经办人：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填报日期：    年    月     日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湖南理工职业技术学院第</w:t>
      </w:r>
      <w:r>
        <w:rPr>
          <w:rFonts w:hint="eastAsia" w:ascii="黑体" w:eastAsia="黑体"/>
          <w:sz w:val="28"/>
          <w:szCs w:val="28"/>
          <w:lang w:val="en-US" w:eastAsia="zh-CN"/>
        </w:rPr>
        <w:t>十四</w:t>
      </w:r>
      <w:r>
        <w:rPr>
          <w:rFonts w:hint="eastAsia" w:ascii="黑体" w:eastAsia="黑体"/>
          <w:sz w:val="28"/>
          <w:szCs w:val="28"/>
        </w:rPr>
        <w:t>届田径运动会女子报名表</w:t>
      </w:r>
    </w:p>
    <w:p>
      <w:pPr>
        <w:spacing w:line="360" w:lineRule="auto"/>
        <w:ind w:firstLine="105" w:firstLineChars="50"/>
        <w:rPr>
          <w:rFonts w:hint="eastAsia"/>
        </w:rPr>
      </w:pPr>
      <w:r>
        <w:rPr>
          <w:rFonts w:hint="eastAsia"/>
        </w:rPr>
        <w:t>报名单位：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（盖章）    领队：___________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                 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</w:rPr>
        <w:t xml:space="preserve">             </w:t>
      </w:r>
    </w:p>
    <w:tbl>
      <w:tblPr>
        <w:tblStyle w:val="5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575"/>
        <w:gridCol w:w="665"/>
        <w:gridCol w:w="665"/>
        <w:gridCol w:w="665"/>
        <w:gridCol w:w="665"/>
        <w:gridCol w:w="665"/>
        <w:gridCol w:w="665"/>
        <w:gridCol w:w="948"/>
        <w:gridCol w:w="442"/>
        <w:gridCol w:w="665"/>
        <w:gridCol w:w="66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92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ind w:left="90" w:hanging="90"/>
              <w:rPr>
                <w:szCs w:val="21"/>
              </w:rPr>
            </w:pP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0米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3000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跳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远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三级</w:t>
            </w:r>
          </w:p>
          <w:p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跳远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92" w:type="pct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4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6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91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  <w:sz w:val="18"/>
        </w:rPr>
      </w:pPr>
      <w:r>
        <w:rPr>
          <w:rFonts w:hint="eastAsia"/>
          <w:sz w:val="18"/>
        </w:rPr>
        <w:t>说明：1、在所报参赛项目相应的格内划“√”。</w:t>
      </w:r>
    </w:p>
    <w:p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      2、每人限报2个单项；每单项报名不少于15人，不多于20人（</w:t>
      </w:r>
      <w:r>
        <w:rPr>
          <w:rFonts w:hint="eastAsia"/>
          <w:sz w:val="18"/>
          <w:lang w:val="en-US" w:eastAsia="zh-CN"/>
        </w:rPr>
        <w:t>3000米限报9人，接力现场提交</w:t>
      </w:r>
      <w:r>
        <w:rPr>
          <w:rFonts w:hint="eastAsia"/>
          <w:sz w:val="18"/>
        </w:rPr>
        <w:t>）。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部门负责人：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（签字）  经办人：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填报日期：    年    月     日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湖南理工职业技术学院第</w:t>
      </w:r>
      <w:r>
        <w:rPr>
          <w:rFonts w:hint="eastAsia" w:ascii="黑体" w:eastAsia="黑体"/>
          <w:sz w:val="28"/>
          <w:szCs w:val="28"/>
          <w:lang w:val="en-US" w:eastAsia="zh-CN"/>
        </w:rPr>
        <w:t>十四</w:t>
      </w:r>
      <w:r>
        <w:rPr>
          <w:rFonts w:hint="eastAsia" w:ascii="黑体" w:eastAsia="黑体"/>
          <w:sz w:val="28"/>
          <w:szCs w:val="28"/>
        </w:rPr>
        <w:t>届田径运动会教职工报名表</w:t>
      </w:r>
    </w:p>
    <w:p>
      <w:pPr>
        <w:spacing w:line="360" w:lineRule="auto"/>
        <w:ind w:firstLine="105" w:firstLineChars="50"/>
        <w:rPr>
          <w:rFonts w:hint="eastAsia"/>
        </w:rPr>
      </w:pPr>
      <w:r>
        <w:rPr>
          <w:rFonts w:hint="eastAsia"/>
        </w:rPr>
        <w:t>分会：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 xml:space="preserve">     领队：____________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                             </w:t>
      </w:r>
      <w:r>
        <w:rPr>
          <w:rFonts w:hint="eastAsia"/>
          <w:szCs w:val="21"/>
        </w:rPr>
        <w:t xml:space="preserve">   </w:t>
      </w:r>
      <w:r>
        <w:rPr>
          <w:rFonts w:hint="eastAsia"/>
        </w:rPr>
        <w:t xml:space="preserve">             </w:t>
      </w:r>
    </w:p>
    <w:tbl>
      <w:tblPr>
        <w:tblStyle w:val="5"/>
        <w:tblW w:w="49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84"/>
        <w:gridCol w:w="614"/>
        <w:gridCol w:w="893"/>
        <w:gridCol w:w="965"/>
        <w:gridCol w:w="945"/>
        <w:gridCol w:w="1067"/>
        <w:gridCol w:w="886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524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364" w:type="pc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1500米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×1</w:t>
            </w:r>
            <w:r>
              <w:rPr>
                <w:szCs w:val="21"/>
              </w:rPr>
              <w:t>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米接力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跳远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铅球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组别（青年组、中老年组）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52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64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9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7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5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73" w:type="pc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  <w:sz w:val="18"/>
        </w:rPr>
      </w:pPr>
      <w:r>
        <w:rPr>
          <w:rFonts w:hint="eastAsia"/>
          <w:sz w:val="18"/>
        </w:rPr>
        <w:t>说明：1、在所报参赛项目相应的格内划“√”。</w:t>
      </w:r>
    </w:p>
    <w:p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      2、每人限报2个单项（接力项目除外）。</w:t>
      </w:r>
    </w:p>
    <w:p>
      <w:pPr>
        <w:ind w:firstLine="540" w:firstLineChars="300"/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3、</w:t>
      </w:r>
      <w:r>
        <w:rPr>
          <w:rFonts w:hint="eastAsia"/>
          <w:sz w:val="18"/>
        </w:rPr>
        <w:t>青年组（1982年1月1日以后出生）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</w:rPr>
        <w:t>中年组（1982年1月1日以前出生）</w:t>
      </w:r>
    </w:p>
    <w:p>
      <w:pPr>
        <w:spacing w:line="480" w:lineRule="auto"/>
        <w:rPr>
          <w:rFonts w:hint="eastAsia"/>
          <w:b/>
          <w:bCs/>
          <w:sz w:val="32"/>
          <w:szCs w:val="40"/>
        </w:rPr>
      </w:pPr>
      <w:r>
        <w:rPr>
          <w:rFonts w:hint="eastAsia"/>
          <w:lang w:val="en-US" w:eastAsia="zh-CN"/>
        </w:rPr>
        <w:t>分会主席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（签字）  经办人：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填报日期：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4A668B"/>
    <w:multiLevelType w:val="singleLevel"/>
    <w:tmpl w:val="D34A668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ZWIwNGEwZTBlMGJhOWFlMzljYWZlZGNkN2JmM2MifQ=="/>
  </w:docVars>
  <w:rsids>
    <w:rsidRoot w:val="50BE24D7"/>
    <w:rsid w:val="00085F18"/>
    <w:rsid w:val="001C6227"/>
    <w:rsid w:val="002611BE"/>
    <w:rsid w:val="00272F8D"/>
    <w:rsid w:val="003D61C8"/>
    <w:rsid w:val="00433751"/>
    <w:rsid w:val="004A3AA9"/>
    <w:rsid w:val="005E7F76"/>
    <w:rsid w:val="00767ACF"/>
    <w:rsid w:val="00815AC5"/>
    <w:rsid w:val="00A80C38"/>
    <w:rsid w:val="00D019E3"/>
    <w:rsid w:val="00E85260"/>
    <w:rsid w:val="0BA3087A"/>
    <w:rsid w:val="1CD900B5"/>
    <w:rsid w:val="1F9574BD"/>
    <w:rsid w:val="29F6324E"/>
    <w:rsid w:val="407C22A8"/>
    <w:rsid w:val="41DB1250"/>
    <w:rsid w:val="42F51E9D"/>
    <w:rsid w:val="50BE24D7"/>
    <w:rsid w:val="6384309D"/>
    <w:rsid w:val="70231548"/>
    <w:rsid w:val="70343755"/>
    <w:rsid w:val="752E01DB"/>
    <w:rsid w:val="7AD00124"/>
    <w:rsid w:val="7BDA2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2304</Words>
  <Characters>2633</Characters>
  <Lines>15</Lines>
  <Paragraphs>4</Paragraphs>
  <TotalTime>17</TotalTime>
  <ScaleCrop>false</ScaleCrop>
  <LinksUpToDate>false</LinksUpToDate>
  <CharactersWithSpaces>3142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2022-10-19T04:46:00Z</dcterms:created>
  <dc:creator>Administrator</dc:creator>
  <cp:lastModifiedBy>HP-01</cp:lastModifiedBy>
  <dcterms:modified xsi:type="dcterms:W3CDTF">2022-10-21T01:09:04Z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FDCFC73142EB4B6FB3652D7DA388EECD</vt:lpwstr>
  </property>
</Properties>
</file>