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Times New Roman" w:eastAsia="黑体" w:cs="Times New Roman"/>
          <w:color w:val="000000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000000"/>
          <w:sz w:val="32"/>
          <w:szCs w:val="32"/>
          <w:lang w:val="en-US" w:eastAsia="zh-CN"/>
        </w:rPr>
        <w:t>2</w:t>
      </w:r>
    </w:p>
    <w:p>
      <w:pPr>
        <w:spacing w:line="240" w:lineRule="auto"/>
        <w:jc w:val="center"/>
        <w:rPr>
          <w:rFonts w:hint="eastAsia" w:ascii="方正小标宋简体" w:hAnsi="宋体" w:eastAsia="方正小标宋简体" w:cs="Times New Roman"/>
          <w:sz w:val="36"/>
          <w:szCs w:val="36"/>
        </w:rPr>
      </w:pPr>
      <w:bookmarkStart w:id="0" w:name="_GoBack"/>
      <w:r>
        <w:rPr>
          <w:rFonts w:hint="default" w:ascii="方正小标宋简体" w:hAnsi="宋体" w:eastAsia="方正小标宋简体" w:cs="Times New Roman"/>
          <w:sz w:val="36"/>
          <w:szCs w:val="36"/>
        </w:rPr>
        <w:t>学生实习备案汇总表</w:t>
      </w:r>
      <w:bookmarkEnd w:id="0"/>
    </w:p>
    <w:p>
      <w:pPr>
        <w:rPr>
          <w:rFonts w:ascii="Times New Roman" w:hAnsi="Times New Roman" w:cs="Times New Roman"/>
          <w:bCs/>
          <w:color w:val="000000"/>
          <w:sz w:val="32"/>
          <w:szCs w:val="32"/>
        </w:rPr>
      </w:pPr>
      <w:r>
        <w:rPr>
          <w:rFonts w:hint="default" w:ascii="Times New Roman" w:hAnsi="Times New Roman" w:cs="Times New Roman"/>
          <w:bCs/>
          <w:color w:val="000000"/>
          <w:kern w:val="0"/>
          <w:sz w:val="24"/>
        </w:rPr>
        <w:t>市州教育（体）局、高职学校（盖章）：                                        联系人：               联系电话：</w:t>
      </w:r>
    </w:p>
    <w:tbl>
      <w:tblPr>
        <w:tblStyle w:val="4"/>
        <w:tblW w:w="0" w:type="auto"/>
        <w:tblInd w:w="93" w:type="dxa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6"/>
        <w:gridCol w:w="1781"/>
        <w:gridCol w:w="1459"/>
        <w:gridCol w:w="882"/>
        <w:gridCol w:w="1180"/>
        <w:gridCol w:w="819"/>
        <w:gridCol w:w="882"/>
        <w:gridCol w:w="2918"/>
        <w:gridCol w:w="1851"/>
        <w:gridCol w:w="1484"/>
      </w:tblGrid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76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学校名称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sz w:val="24"/>
              </w:rPr>
              <w:t>主管单位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专业名称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专业代码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年级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实习人数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备案内容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学校联系人及电话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000000"/>
                <w:kern w:val="0"/>
                <w:sz w:val="24"/>
                <w:lang w:bidi="ar"/>
              </w:rPr>
              <w:t>备注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示例1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A职业技术学院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长沙市政府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620201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安排学生在法定节假日实习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郭越17752864567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附：护士条例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示例2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A职业技术学院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工信厅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620201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60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组织学生跨省实习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郭越17752864567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示例3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A职业技术学院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卫生局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620201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70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安排学生赴国（境）外实习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郭越17752864567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附：校企合作协议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示例4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A职业技术学院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水利厅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护理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620201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安排学生加班和夜班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郭越17752864567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附：</w:t>
            </w: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  <w:lang w:eastAsia="zh-CN"/>
              </w:rPr>
              <w:t>相关法律法规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示例5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A职业技术学院</w:t>
            </w: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环保厅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医学影像技术</w:t>
            </w: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620201</w:t>
            </w: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2020</w:t>
            </w: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80</w:t>
            </w:r>
          </w:p>
        </w:tc>
        <w:tc>
          <w:tcPr>
            <w:tcW w:w="2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安排学生从事高空、井下、放射性、有毒、易燃易爆，以及其他具有较高安全风险的实习</w:t>
            </w: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郭越17752864567</w:t>
            </w: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附：行业专家论证意见</w:t>
            </w: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7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8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  <w:tr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</w:trPr>
        <w:tc>
          <w:tcPr>
            <w:tcW w:w="766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0"/>
                <w:szCs w:val="20"/>
                <w:lang w:bidi="ar"/>
              </w:rPr>
              <w:t>9</w:t>
            </w:r>
          </w:p>
        </w:tc>
        <w:tc>
          <w:tcPr>
            <w:tcW w:w="178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5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180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19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882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2918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851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  <w:tc>
          <w:tcPr>
            <w:tcW w:w="1484" w:type="dxa"/>
            <w:tcBorders>
              <w:tl2br w:val="nil"/>
              <w:tr2bl w:val="nil"/>
            </w:tcBorders>
            <w:noWrap/>
            <w:vAlign w:val="center"/>
          </w:tcPr>
          <w:p>
            <w:pPr>
              <w:jc w:val="left"/>
              <w:rPr>
                <w:rFonts w:ascii="Times New Roman" w:hAnsi="Times New Roman" w:eastAsia="宋体" w:cs="Times New Roman"/>
                <w:color w:val="000000"/>
                <w:sz w:val="20"/>
                <w:szCs w:val="2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1NDNiMDEzZDJkNDM2NTY4ZjdjNDBlMTk4OTRlZTYifQ=="/>
  </w:docVars>
  <w:rsids>
    <w:rsidRoot w:val="00000000"/>
    <w:rsid w:val="79B55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2022-10-17T08:52:21Z</dcterms:created>
  <dc:creator>Administrator</dc:creator>
  <cp:lastModifiedBy>ztz</cp:lastModifiedBy>
  <dcterms:modified xsi:type="dcterms:W3CDTF">2022-10-17T08:52:37Z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339A2E8E3F624A41953A655E341A0728</vt:lpwstr>
  </property>
</Properties>
</file>